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2193B">
      <w:pPr>
        <w:rPr>
          <w:rFonts w:hint="eastAsia"/>
        </w:rPr>
      </w:pPr>
      <w:r>
        <w:rPr>
          <w:rFonts w:hint="eastAsia"/>
        </w:rPr>
        <w:t>焊管产品介绍（独立站中文版）</w:t>
      </w:r>
      <w:bookmarkStart w:id="0" w:name="_GoBack"/>
      <w:bookmarkEnd w:id="0"/>
    </w:p>
    <w:p w14:paraId="70EFF895">
      <w:pPr>
        <w:rPr>
          <w:rFonts w:hint="eastAsia"/>
        </w:rPr>
      </w:pPr>
      <w:r>
        <w:rPr>
          <w:rFonts w:hint="eastAsia"/>
        </w:rPr>
        <w:t>🌟 产品核心优势</w:t>
      </w:r>
    </w:p>
    <w:p w14:paraId="5FC435F5">
      <w:pPr>
        <w:rPr>
          <w:rFonts w:hint="eastAsia"/>
        </w:rPr>
      </w:pPr>
      <w:r>
        <w:rPr>
          <w:rFonts w:hint="eastAsia"/>
        </w:rPr>
        <w:t>1. 品质过硬，适配多场景</w:t>
      </w:r>
    </w:p>
    <w:p w14:paraId="40DE3850">
      <w:pPr>
        <w:rPr>
          <w:rFonts w:hint="eastAsia"/>
        </w:rPr>
      </w:pPr>
      <w:r>
        <w:rPr>
          <w:rFonts w:hint="eastAsia"/>
        </w:rPr>
        <w:t>我们的焊管采用优质碳素钢为原料，通过高频焊接 / 埋弧焊接工艺成型，焊缝平整牢固、管壁厚度均匀，整体结构强度高、抗压性强。可广泛应用于建筑工程脚手架、钢结构框架、给排水管道、农业大棚搭建、交通护栏制作、机械零部件加工等领域，满足工业、商用、民用各类项目需求。</w:t>
      </w:r>
    </w:p>
    <w:p w14:paraId="5EBCCC6B">
      <w:pPr>
        <w:rPr>
          <w:rFonts w:hint="eastAsia"/>
        </w:rPr>
      </w:pPr>
      <w:r>
        <w:rPr>
          <w:rFonts w:hint="eastAsia"/>
        </w:rPr>
        <w:t>2. 工艺精湛，性能稳定</w:t>
      </w:r>
    </w:p>
    <w:p w14:paraId="63D0E6C3">
      <w:pPr>
        <w:rPr>
          <w:rFonts w:hint="eastAsia"/>
        </w:rPr>
      </w:pPr>
      <w:r>
        <w:rPr>
          <w:rFonts w:hint="eastAsia"/>
        </w:rPr>
        <w:t>✅ 精准焊接：采用自动化焊接设备，焊缝无夹渣、无气孔、无裂纹，焊接强度远超行业标准，避免使用中出现开裂、渗漏问题；</w:t>
      </w:r>
    </w:p>
    <w:p w14:paraId="40B4C3ED">
      <w:pPr>
        <w:rPr>
          <w:rFonts w:hint="eastAsia"/>
        </w:rPr>
      </w:pPr>
      <w:r>
        <w:rPr>
          <w:rFonts w:hint="eastAsia"/>
        </w:rPr>
        <w:t>✅ 规格齐全：口径覆盖 DN15~DN200（1/2 英寸～8 英寸），壁厚 1.2mm~6.0mm 可选，长度支持 6m/12m 定尺及非标定制；</w:t>
      </w:r>
    </w:p>
    <w:p w14:paraId="1F179BDC">
      <w:pPr>
        <w:rPr>
          <w:rFonts w:hint="eastAsia"/>
        </w:rPr>
      </w:pPr>
      <w:r>
        <w:rPr>
          <w:rFonts w:hint="eastAsia"/>
        </w:rPr>
        <w:t>✅ 表面处理多样：可提供黑管、涂漆、镀锌等多种表面处理方案，适配不同防腐需求，适配室内外长期使用。</w:t>
      </w:r>
    </w:p>
    <w:p w14:paraId="5AE8813A">
      <w:pPr>
        <w:rPr>
          <w:rFonts w:hint="eastAsia"/>
        </w:rPr>
      </w:pPr>
      <w:r>
        <w:rPr>
          <w:rFonts w:hint="eastAsia"/>
        </w:rPr>
        <w:t>3. 高性价比，成本可控</w:t>
      </w:r>
    </w:p>
    <w:p w14:paraId="18CA9EE4">
      <w:pPr>
        <w:rPr>
          <w:rFonts w:hint="eastAsia"/>
        </w:rPr>
      </w:pPr>
      <w:r>
        <w:rPr>
          <w:rFonts w:hint="eastAsia"/>
        </w:rPr>
        <w:t>作为源头工厂直供，无中间商加价，焊管价格具备核心竞争力；同时产品加工损耗低、安装便捷，可有效降低项目整体施工与材料成本，是批量采购、长期合作的优选。</w:t>
      </w:r>
    </w:p>
    <w:p w14:paraId="4B83BDF7">
      <w:pPr>
        <w:rPr>
          <w:rFonts w:hint="eastAsia"/>
        </w:rPr>
      </w:pPr>
      <w:r>
        <w:rPr>
          <w:rFonts w:hint="eastAsia"/>
        </w:rPr>
        <w:t>4. 严格品控，出口无忧</w:t>
      </w:r>
    </w:p>
    <w:p w14:paraId="106FA6DE">
      <w:pPr>
        <w:rPr>
          <w:rFonts w:hint="eastAsia"/>
        </w:rPr>
      </w:pPr>
      <w:r>
        <w:rPr>
          <w:rFonts w:hint="eastAsia"/>
        </w:rPr>
        <w:t>每一批焊管均经过尺寸检测、焊缝探伤、压力测试等多重质检流程，符合 GB/T 3091、ASTM A53、EN10219 等国际标准，可提供 ISO9001、CE、SGS 等资质认证，支持全球出口运输，适配中亚、东南亚、欧洲等海外市场需求。</w:t>
      </w:r>
    </w:p>
    <w:p w14:paraId="1F2754BB">
      <w:pPr>
        <w:rPr>
          <w:rFonts w:hint="eastAsia"/>
        </w:rPr>
      </w:pPr>
      <w:r>
        <w:rPr>
          <w:rFonts w:hint="eastAsia"/>
        </w:rPr>
        <w:t>📋 产品核心规格</w:t>
      </w:r>
    </w:p>
    <w:p w14:paraId="6FEC7BA9">
      <w:pPr>
        <w:rPr>
          <w:rFonts w:hint="eastAsia"/>
        </w:rPr>
      </w:pPr>
      <w:r>
        <w:rPr>
          <w:rFonts w:hint="eastAsia"/>
        </w:rPr>
        <w:t>表格</w:t>
      </w:r>
    </w:p>
    <w:p w14:paraId="4FB7A5BE">
      <w:pPr>
        <w:rPr>
          <w:rFonts w:hint="eastAsia"/>
        </w:rPr>
      </w:pPr>
      <w:r>
        <w:rPr>
          <w:rFonts w:hint="eastAsia"/>
        </w:rPr>
        <w:t>参数类别</w:t>
      </w:r>
      <w:r>
        <w:rPr>
          <w:rFonts w:hint="eastAsia"/>
        </w:rPr>
        <w:tab/>
      </w:r>
      <w:r>
        <w:rPr>
          <w:rFonts w:hint="eastAsia"/>
        </w:rPr>
        <w:t>具体参数</w:t>
      </w:r>
    </w:p>
    <w:p w14:paraId="4091930F">
      <w:pPr>
        <w:rPr>
          <w:rFonts w:hint="eastAsia"/>
        </w:rPr>
      </w:pPr>
      <w:r>
        <w:rPr>
          <w:rFonts w:hint="eastAsia"/>
        </w:rPr>
        <w:t>材质</w:t>
      </w:r>
      <w:r>
        <w:rPr>
          <w:rFonts w:hint="eastAsia"/>
        </w:rPr>
        <w:tab/>
      </w:r>
      <w:r>
        <w:rPr>
          <w:rFonts w:hint="eastAsia"/>
        </w:rPr>
        <w:t>Q195、Q235、Q345、Q235B 等（可定制）</w:t>
      </w:r>
    </w:p>
    <w:p w14:paraId="58BB2A5D">
      <w:pPr>
        <w:rPr>
          <w:rFonts w:hint="eastAsia"/>
        </w:rPr>
      </w:pPr>
      <w:r>
        <w:rPr>
          <w:rFonts w:hint="eastAsia"/>
        </w:rPr>
        <w:t>执行标准</w:t>
      </w:r>
      <w:r>
        <w:rPr>
          <w:rFonts w:hint="eastAsia"/>
        </w:rPr>
        <w:tab/>
      </w:r>
      <w:r>
        <w:rPr>
          <w:rFonts w:hint="eastAsia"/>
        </w:rPr>
        <w:t>国标 GB/T 3091、美标 ASTM A53、欧标 EN10219</w:t>
      </w:r>
    </w:p>
    <w:p w14:paraId="641F227A">
      <w:pPr>
        <w:rPr>
          <w:rFonts w:hint="eastAsia"/>
        </w:rPr>
      </w:pPr>
      <w:r>
        <w:rPr>
          <w:rFonts w:hint="eastAsia"/>
        </w:rPr>
        <w:t>口径范围</w:t>
      </w:r>
      <w:r>
        <w:rPr>
          <w:rFonts w:hint="eastAsia"/>
        </w:rPr>
        <w:tab/>
      </w:r>
      <w:r>
        <w:rPr>
          <w:rFonts w:hint="eastAsia"/>
        </w:rPr>
        <w:t>DN15（1/2"）~ DN200（8"）</w:t>
      </w:r>
    </w:p>
    <w:p w14:paraId="0B13F08C">
      <w:pPr>
        <w:rPr>
          <w:rFonts w:hint="eastAsia"/>
        </w:rPr>
      </w:pPr>
      <w:r>
        <w:rPr>
          <w:rFonts w:hint="eastAsia"/>
        </w:rPr>
        <w:t>壁厚规格</w:t>
      </w:r>
      <w:r>
        <w:rPr>
          <w:rFonts w:hint="eastAsia"/>
        </w:rPr>
        <w:tab/>
      </w:r>
      <w:r>
        <w:rPr>
          <w:rFonts w:hint="eastAsia"/>
        </w:rPr>
        <w:t>1.2mm - 6.0mm（按需定制）</w:t>
      </w:r>
    </w:p>
    <w:p w14:paraId="1532ED34">
      <w:pPr>
        <w:rPr>
          <w:rFonts w:hint="eastAsia"/>
        </w:rPr>
      </w:pPr>
      <w:r>
        <w:rPr>
          <w:rFonts w:hint="eastAsia"/>
        </w:rPr>
        <w:t>标准长度</w:t>
      </w:r>
      <w:r>
        <w:rPr>
          <w:rFonts w:hint="eastAsia"/>
        </w:rPr>
        <w:tab/>
      </w:r>
      <w:r>
        <w:rPr>
          <w:rFonts w:hint="eastAsia"/>
        </w:rPr>
        <w:t>6m、12m（支持非标裁切）</w:t>
      </w:r>
    </w:p>
    <w:p w14:paraId="4D37A5D8">
      <w:pPr>
        <w:rPr>
          <w:rFonts w:hint="eastAsia"/>
        </w:rPr>
      </w:pPr>
      <w:r>
        <w:rPr>
          <w:rFonts w:hint="eastAsia"/>
        </w:rPr>
        <w:t>表面处理</w:t>
      </w:r>
      <w:r>
        <w:rPr>
          <w:rFonts w:hint="eastAsia"/>
        </w:rPr>
        <w:tab/>
      </w:r>
      <w:r>
        <w:rPr>
          <w:rFonts w:hint="eastAsia"/>
        </w:rPr>
        <w:t>黑管、涂漆、热镀锌、冷镀锌</w:t>
      </w:r>
    </w:p>
    <w:p w14:paraId="753FAE0F">
      <w:pPr>
        <w:rPr>
          <w:rFonts w:hint="eastAsia"/>
        </w:rPr>
      </w:pPr>
      <w:r>
        <w:rPr>
          <w:rFonts w:hint="eastAsia"/>
        </w:rPr>
        <w:t>连接方式</w:t>
      </w:r>
      <w:r>
        <w:rPr>
          <w:rFonts w:hint="eastAsia"/>
        </w:rPr>
        <w:tab/>
      </w:r>
      <w:r>
        <w:rPr>
          <w:rFonts w:hint="eastAsia"/>
        </w:rPr>
        <w:t>丝扣连接、沟槽连接、焊接连接</w:t>
      </w:r>
    </w:p>
    <w:p w14:paraId="59B7CE44">
      <w:pPr>
        <w:rPr>
          <w:rFonts w:hint="eastAsia"/>
        </w:rPr>
      </w:pPr>
      <w:r>
        <w:rPr>
          <w:rFonts w:hint="eastAsia"/>
        </w:rPr>
        <w:t>核心认证</w:t>
      </w:r>
      <w:r>
        <w:rPr>
          <w:rFonts w:hint="eastAsia"/>
        </w:rPr>
        <w:tab/>
      </w:r>
      <w:r>
        <w:rPr>
          <w:rFonts w:hint="eastAsia"/>
        </w:rPr>
        <w:t>ISO9001、CE、SGS、BV</w:t>
      </w:r>
    </w:p>
    <w:p w14:paraId="587B6315">
      <w:pPr>
        <w:rPr>
          <w:rFonts w:hint="eastAsia"/>
        </w:rPr>
      </w:pPr>
      <w:r>
        <w:rPr>
          <w:rFonts w:hint="eastAsia"/>
        </w:rPr>
        <w:t>🛠️ 适用场景全解析</w:t>
      </w:r>
    </w:p>
    <w:p w14:paraId="4E877364">
      <w:pPr>
        <w:rPr>
          <w:rFonts w:hint="eastAsia"/>
        </w:rPr>
      </w:pPr>
      <w:r>
        <w:rPr>
          <w:rFonts w:hint="eastAsia"/>
        </w:rPr>
        <w:t>建筑领域：脚手架钢管、钢结构支撑柱 / 梁、楼梯扶手、门窗框架、房屋给排水主管；</w:t>
      </w:r>
    </w:p>
    <w:p w14:paraId="78D0C894">
      <w:pPr>
        <w:rPr>
          <w:rFonts w:hint="eastAsia"/>
        </w:rPr>
      </w:pPr>
      <w:r>
        <w:rPr>
          <w:rFonts w:hint="eastAsia"/>
        </w:rPr>
        <w:t>农业领域：温室大棚骨架、灌溉输水管道、农场围栏支架；</w:t>
      </w:r>
    </w:p>
    <w:p w14:paraId="6C627E56">
      <w:pPr>
        <w:rPr>
          <w:rFonts w:hint="eastAsia"/>
        </w:rPr>
      </w:pPr>
      <w:r>
        <w:rPr>
          <w:rFonts w:hint="eastAsia"/>
        </w:rPr>
        <w:t>工业领域：机械设备机架、化工流体输送管道、物流仓储货架立柱；</w:t>
      </w:r>
    </w:p>
    <w:p w14:paraId="4FA518A8">
      <w:pPr>
        <w:rPr>
          <w:rFonts w:hint="eastAsia"/>
        </w:rPr>
      </w:pPr>
      <w:r>
        <w:rPr>
          <w:rFonts w:hint="eastAsia"/>
        </w:rPr>
        <w:t>交通与市政：高速公路护栏、桥梁栏杆、路灯杆底座、小区管网改造；</w:t>
      </w:r>
    </w:p>
    <w:p w14:paraId="55B756B9">
      <w:pPr>
        <w:rPr>
          <w:rFonts w:hint="eastAsia"/>
        </w:rPr>
      </w:pPr>
      <w:r>
        <w:rPr>
          <w:rFonts w:hint="eastAsia"/>
        </w:rPr>
        <w:t>家装与民用：室内外装修管线、太阳能支架、户外防护栏。</w:t>
      </w:r>
    </w:p>
    <w:p w14:paraId="65B37CB4">
      <w:pPr>
        <w:rPr>
          <w:rFonts w:hint="eastAsia"/>
        </w:rPr>
      </w:pPr>
      <w:r>
        <w:rPr>
          <w:rFonts w:hint="eastAsia"/>
        </w:rPr>
        <w:t>🤝 合作优势 &amp; 服务支持</w:t>
      </w:r>
    </w:p>
    <w:p w14:paraId="723A43AF">
      <w:pPr>
        <w:rPr>
          <w:rFonts w:hint="eastAsia"/>
        </w:rPr>
      </w:pPr>
      <w:r>
        <w:rPr>
          <w:rFonts w:hint="eastAsia"/>
        </w:rPr>
        <w:t>工厂直供：自有生产基地，年产能充足，可承接大批量订单，交付周期短；</w:t>
      </w:r>
    </w:p>
    <w:p w14:paraId="03288A3E">
      <w:pPr>
        <w:rPr>
          <w:rFonts w:hint="eastAsia"/>
        </w:rPr>
      </w:pPr>
      <w:r>
        <w:rPr>
          <w:rFonts w:hint="eastAsia"/>
        </w:rPr>
        <w:t>定制服务：支持按项目需求定制材质、壁厚、长度、表面处理及包装方案，满足个性化项目要求；</w:t>
      </w:r>
    </w:p>
    <w:p w14:paraId="6F8CE3B7">
      <w:pPr>
        <w:rPr>
          <w:rFonts w:hint="eastAsia"/>
        </w:rPr>
      </w:pPr>
      <w:r>
        <w:rPr>
          <w:rFonts w:hint="eastAsia"/>
        </w:rPr>
        <w:t>出口一站式：提供全套出口单证（原产地证 CO、FORM E/FORM A、装箱单、商业发票等），协调海运 / 空运 / 陆运物流，保障货物安全送达全球各地；</w:t>
      </w:r>
    </w:p>
    <w:p w14:paraId="402BCF9A">
      <w:r>
        <w:rPr>
          <w:rFonts w:hint="eastAsia"/>
        </w:rPr>
        <w:t>技术与售后：配备专业技术团队，提供安装指导、材质选型建议，售后响应及时，合作全程无忧。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F6650"/>
    <w:rsid w:val="6DFF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2026-04-08T13:32:00Z</dcterms:created>
  <dc:creator>li</dc:creator>
  <cp:lastModifiedBy>li</cp:lastModifiedBy>
  <dcterms:modified xsi:type="dcterms:W3CDTF">2026-04-08T13:33:08Z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D00F72CCE6ADAFBE74E8D5699828074A_41</vt:lpwstr>
  </property>
</Properties>
</file>